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1" w:rsidRPr="00FB4F65" w:rsidRDefault="00400541" w:rsidP="00FB4F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4F65" w:rsidRPr="00FB4F65" w:rsidRDefault="00FB4F65" w:rsidP="00FB4F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B4F6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B4F65" w:rsidRPr="00FB4F65" w:rsidRDefault="00FB4F65" w:rsidP="00FB4F65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B4F65">
        <w:rPr>
          <w:rFonts w:ascii="Times New Roman" w:hAnsi="Times New Roman"/>
          <w:sz w:val="28"/>
          <w:szCs w:val="28"/>
        </w:rPr>
        <w:t xml:space="preserve">«Тарасовская средняя общеобразовательная школа» </w:t>
      </w:r>
    </w:p>
    <w:p w:rsidR="00FB4F65" w:rsidRPr="00FB4F65" w:rsidRDefault="00FB4F65" w:rsidP="00FB4F65">
      <w:pPr>
        <w:jc w:val="center"/>
        <w:rPr>
          <w:rFonts w:ascii="Times New Roman" w:hAnsi="Times New Roman"/>
          <w:sz w:val="28"/>
          <w:szCs w:val="28"/>
        </w:rPr>
      </w:pPr>
      <w:r w:rsidRPr="00FB4F65">
        <w:rPr>
          <w:rFonts w:ascii="Times New Roman" w:hAnsi="Times New Roman"/>
          <w:sz w:val="28"/>
          <w:szCs w:val="28"/>
        </w:rPr>
        <w:t xml:space="preserve">457240, </w:t>
      </w:r>
      <w:proofErr w:type="spellStart"/>
      <w:r w:rsidRPr="00FB4F65">
        <w:rPr>
          <w:rFonts w:ascii="Times New Roman" w:hAnsi="Times New Roman"/>
          <w:sz w:val="28"/>
          <w:szCs w:val="28"/>
        </w:rPr>
        <w:t>п</w:t>
      </w:r>
      <w:proofErr w:type="gramStart"/>
      <w:r w:rsidRPr="00FB4F65">
        <w:rPr>
          <w:rFonts w:ascii="Times New Roman" w:hAnsi="Times New Roman"/>
          <w:sz w:val="28"/>
          <w:szCs w:val="28"/>
        </w:rPr>
        <w:t>.Т</w:t>
      </w:r>
      <w:proofErr w:type="gramEnd"/>
      <w:r w:rsidRPr="00FB4F65">
        <w:rPr>
          <w:rFonts w:ascii="Times New Roman" w:hAnsi="Times New Roman"/>
          <w:sz w:val="28"/>
          <w:szCs w:val="28"/>
        </w:rPr>
        <w:t>арасовка</w:t>
      </w:r>
      <w:proofErr w:type="spellEnd"/>
      <w:r w:rsidRPr="00FB4F65">
        <w:rPr>
          <w:rFonts w:ascii="Times New Roman" w:hAnsi="Times New Roman"/>
          <w:sz w:val="28"/>
          <w:szCs w:val="28"/>
        </w:rPr>
        <w:t xml:space="preserve"> ул.30 лет Победы д.1а, тел.:8(351-69)5-97-24, факс: 8(351-69)5-97-24,                              E-</w:t>
      </w:r>
      <w:proofErr w:type="spellStart"/>
      <w:r w:rsidRPr="00FB4F65">
        <w:rPr>
          <w:rFonts w:ascii="Times New Roman" w:hAnsi="Times New Roman"/>
          <w:sz w:val="28"/>
          <w:szCs w:val="28"/>
        </w:rPr>
        <w:t>mail</w:t>
      </w:r>
      <w:proofErr w:type="spellEnd"/>
      <w:r w:rsidRPr="00FB4F6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B4F65">
          <w:rPr>
            <w:rStyle w:val="a6"/>
            <w:rFonts w:ascii="Times New Roman" w:hAnsi="Times New Roman"/>
            <w:sz w:val="28"/>
            <w:szCs w:val="28"/>
          </w:rPr>
          <w:t>islamova.elena2011@yandex.ru</w:t>
        </w:r>
      </w:hyperlink>
      <w:r w:rsidRPr="00FB4F65">
        <w:rPr>
          <w:rFonts w:ascii="Times New Roman" w:hAnsi="Times New Roman"/>
          <w:sz w:val="28"/>
          <w:szCs w:val="28"/>
        </w:rPr>
        <w:t xml:space="preserve"> ИНН: 7443004688</w:t>
      </w:r>
    </w:p>
    <w:p w:rsidR="00400541" w:rsidRPr="00FB4F65" w:rsidRDefault="00400541" w:rsidP="00FB4F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Default="00400541" w:rsidP="00FB4F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00541" w:rsidRPr="00A807C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Инструктаж по технике безопасности </w:t>
      </w:r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br/>
        <w:t xml:space="preserve">и ответственности родителей за жизнь </w:t>
      </w:r>
    </w:p>
    <w:p w:rsidR="0040054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и здоровье детей</w:t>
      </w:r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br/>
      </w:r>
      <w:r w:rsidRPr="00A807C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во время летних каникул </w:t>
      </w:r>
    </w:p>
    <w:p w:rsidR="00400541" w:rsidRPr="00A807C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20</w:t>
      </w:r>
      <w:r w:rsidR="00FB4F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20-2021 </w:t>
      </w:r>
      <w:proofErr w:type="spellStart"/>
      <w:r w:rsidR="00FB4F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уч</w:t>
      </w:r>
      <w:proofErr w:type="gramStart"/>
      <w:r w:rsidR="00FB4F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.</w:t>
      </w:r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ода</w:t>
      </w:r>
      <w:proofErr w:type="spellEnd"/>
      <w:r w:rsidRPr="007F69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.</w:t>
      </w:r>
    </w:p>
    <w:p w:rsidR="00400541" w:rsidRPr="00A807C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00541" w:rsidRPr="00A807C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00541" w:rsidRPr="00A807C1" w:rsidRDefault="00400541" w:rsidP="004005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B4F65" w:rsidRPr="00A807C1" w:rsidRDefault="00FB4F65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bookmarkStart w:id="0" w:name="_GoBack"/>
      <w:bookmarkEnd w:id="0"/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00541" w:rsidRDefault="00400541" w:rsidP="0040054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00541" w:rsidRPr="007F6964" w:rsidRDefault="00400541" w:rsidP="0040054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00541" w:rsidRPr="00DF7239" w:rsidRDefault="00400541" w:rsidP="004005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 безопасности и правила поведения учащихся во время летних каникул.</w:t>
      </w:r>
    </w:p>
    <w:p w:rsidR="00400541" w:rsidRPr="009C390A" w:rsidRDefault="00400541" w:rsidP="004005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390A">
        <w:rPr>
          <w:color w:val="000000"/>
        </w:rPr>
        <w:t>1.Необходимо быть осторожным, внимательным на улице, при переходе дороги; соблюдать правила дорожного движения;</w:t>
      </w:r>
    </w:p>
    <w:p w:rsidR="00400541" w:rsidRPr="009C390A" w:rsidRDefault="00400541" w:rsidP="00400541">
      <w:pPr>
        <w:pStyle w:val="a3"/>
        <w:spacing w:before="0" w:beforeAutospacing="0" w:after="0" w:afterAutospacing="0"/>
        <w:ind w:left="750"/>
        <w:jc w:val="both"/>
        <w:rPr>
          <w:color w:val="000000"/>
        </w:rPr>
      </w:pPr>
    </w:p>
    <w:p w:rsidR="00400541" w:rsidRPr="009C390A" w:rsidRDefault="00400541" w:rsidP="004005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390A">
        <w:rPr>
          <w:color w:val="000000"/>
        </w:rPr>
        <w:t xml:space="preserve">2. Соблюдать правила техники безопасности при прогулках в лесу, на реке: </w:t>
      </w:r>
    </w:p>
    <w:p w:rsidR="00400541" w:rsidRPr="009C390A" w:rsidRDefault="00400541" w:rsidP="0040054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00541" w:rsidRPr="009C390A" w:rsidRDefault="00400541" w:rsidP="004005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390A">
        <w:rPr>
          <w:color w:val="000000"/>
        </w:rPr>
        <w:t>Запрещается разжигать костры на территории города и территории лесного массива;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Купаться только в отведённых специально для этого местах и в теплое время.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Не употреблять в пищу незнакомы грибы и ягоды.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3. Необходимо заботиться о своем здоровье; соблюдать временные рамки при загаре, купании.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5. Соблюдать технику безопасности при пользовании газовыми приборами;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6. Соблюдать временной режим при просмотре телевизора и работе на компьютере;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7. Быть осторожным в обращении с домашними животными;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8. Запрещается находиться на улице без сопровождения взрослых после 23.00. часов.</w:t>
      </w:r>
    </w:p>
    <w:p w:rsidR="00400541" w:rsidRPr="009C390A" w:rsidRDefault="00400541" w:rsidP="00400541">
      <w:pPr>
        <w:pStyle w:val="a3"/>
        <w:spacing w:after="0" w:afterAutospacing="0"/>
        <w:jc w:val="both"/>
        <w:rPr>
          <w:color w:val="000000"/>
        </w:rPr>
      </w:pPr>
      <w:r w:rsidRPr="009C390A">
        <w:rPr>
          <w:color w:val="000000"/>
        </w:rPr>
        <w:t>9. Необходимо вести активный отдых соответствующий нормам ЗОЖ.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1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пожарной безопасности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младших школьников: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Нельзя трогать спички и играть с ними.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разводить костры и играть около них.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старших школьников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оставляйте не затушенных костров.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обнаружении пожара сообщите взрослым и вызовите пожарных по телефону 01.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2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электробезопасности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Ни в коем случае не подходите к оголенному проводу и не дотрагивайтесь до него - может ударить током.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Нельзя гасить загоревшиеся электроприборы водой.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Не используйте бумагу или ткань в качестве абажура </w:t>
      </w:r>
      <w:proofErr w:type="spell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электролампочек</w:t>
      </w:r>
      <w:proofErr w:type="spell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В случае возгорания электроприборов, если вы не можете погасить вспышку пожара, вызывайте по телефону пожарную службу 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тел:01.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3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правилам безопасного поведения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дорогах и на транспорте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Когда идешь по улицам села или города, будь осторожен. Не торопись. Иди только по тротуару или обочине.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Меньше переходов - меньше опасностей.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Иди не спеша по правой стороне тротуара.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обочине иди подальше от края дороги по левой стороне.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выходи на проезжую часть улицы или дороги.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Осторожно проходи мимо стоящего автомобиля: пассажиры могут резко открыть дверь и ударить тебя.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Переходи улицу только по пешеходным переходам.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Улицу, где нет пешеходного перехода, надо переходить от одного угла тротуара к другому: так безопасней.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Если на улице большое движение, попроси  взрослого помочь ее перейти.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Не перебегай улицу или дорогу перед близко идущим транспортом.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 цепляйся за проходящий мимо транспорт.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4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профилактике негативных ситуаций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дворе, на улицах, дома и в общественных местах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Никогда не заходите в подъезд или на лестничную площадку, если там стоят подозрительные люди, особенно группа людей.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Никогда не садитесь в машину, мотоцикл и т. п. с незнакомыми людьми.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выносите на улицу дорогие вещи (магнитофон и т. п.), если около дома нет старших.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носите с собой ценности, деньги (без особой на то необходимости).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лазайте по подвалам, чердакам, крышам.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Призыв о помощи - это не свидетельство трусости, а необходимое средство самозащиты, иногда - спасение.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Никогда не играйте в азартные игры, особенно на деньги со старшими ребятами или взрослыми, вообще с незнакомыми людьми.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целях личной безопасности (профилактики похищения) необходимо: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не оставаться в одиночестве,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ИНСТРУКЦИЯ № 5</w:t>
      </w:r>
    </w:p>
    <w:p w:rsidR="00400541" w:rsidRPr="009C390A" w:rsidRDefault="00FB4F65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правилам безопасност</w:t>
      </w:r>
      <w:r w:rsidR="00400541"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обнаружении неизвестных пакетов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неразорвавшихся снарядов, мин, гранат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Признаками взрывоопасных предметов могут быть бесхозная  сумка,  портфель,  коробка,  свёрток,  деталь, какой-либо предмет,  обнаруженный в школе,  в подъезде, у дверей квартиры, под лестницей,  в машине  и общественном транспорте; натянутая проволока или шнур; провода или изолирующая лента, свисающая из-под   машины. </w:t>
      </w:r>
      <w:proofErr w:type="gramEnd"/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играйте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взрывпакетом, если каким-то образом он оказался у вас: можно получить тяжелые ожоги.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бросайте в костер патроны - они могут выстрелить и ранить вас.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газовоздушных</w:t>
      </w:r>
      <w:proofErr w:type="spell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смесей.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02.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о находке ближайшим людям и дождитесь прибытия милиции.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Сдвигать с места, бросать, поднимать взрывоопасные предметы.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Изготовлять из снарядов предметы быта.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Собирать и сдавать в металлолом боеприпасы.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Инструкция№6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охране труда при проведении прогулок, туристских походов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ходить в лес без взрослых.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время привалов во избежание ожогов и лесных пожаров не разводить костры.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пробовать на вкус какие-либо растения, плоды и грибы.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 трогать руками ядовитых и опасных животных, пресмыкающихся, насекомых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грибов, а также колючих растений и кустарников.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передвижении не снимать обувь и не ходить босиком.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7.При укусе ядовитыми животными, пресмыкающимися, насекомыми немедленно оказать первую медицинскую помощь.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 получении травмы оказать первую помощь пострадавшему, при необходимости отправить его в ближайшее лечебное учреждение.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7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безопасности при общении с животными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показывай, что ты боишься собаки.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Ни в коем случае не убегай от собаки. Она может принять тебя за дичь и поохотиться.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Помни, что помахивание хвостом не всегда говорит о дружелюбном настроении собаки.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тебе хочется погладить собаку - спроси разрешения у хозяина. Гладь ее осторожно, не делая резких движений.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Не корми чужих собак и не трогай их во время еды или сна.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Не подходи к собаке, сидящей на привязи.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приближайся к большим собакам охранных пород. Их часто учат бросаться на людей, подошедших близко.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Не трогай щенков и не пытайся отобрать предмет, с которым собака играет.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После того как ты погладил собаку или кошку, обязательно вымой руки с мылом.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Не  подходи близко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чужим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корове или быку.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11.Встретив на пути стадо коров, обойди его.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Будь осторожен с телятами. У них чешутся рожки, и они могут нанести ими серьезную травму.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№ 8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правилам безопасного поведения на воде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ходи на водоём без взрослых.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 стой и не играй в тех местах, откуда можно упасть в воду.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заходи на глубокое место, если не умеешь плавать или плаваешь плохо.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Ни в коем случае не ныряй в незнакомых местах. Неизвестно, что там может  оказаться на дне. </w:t>
      </w:r>
    </w:p>
    <w:p w:rsidR="00400541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Никогда не играй в игры с удержанием «противника» под водой - он может  захлебнуться.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Не пытайся плавать на самодельных плотах или других плавательных средствах. Они могут не выдержать твоего веса или перевернуться.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отплывай далеко от берега и не переплывай водоем на спор. Почувствовав усталость, сразу плыви к берегу.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Если в воде у тебя начало сводить ногу - не паникуй, постарайся посильней  потянуть рукой на себя за большой палец ступню сведенной ноги.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Увидев тонущего человека - зови на помощь взрослых, не стесняйся громко  кричать, привлекая внимание окружающих. Осмотрись – нет  ли под рукой  спасательных средств. Ими может стать все, что плавает на воде и что ты  сможешь добросить до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10.При купании входи в воду быстро и во время купания не стой без движения. Почувствовав озноб, быстро выходи из воды.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купайся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оставайся при нырянии долго под водой.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Выйдя из воды, вытрись насухо и сразу оденься.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Входить в воду </w:t>
      </w:r>
      <w:proofErr w:type="gramStart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разгоряченным</w:t>
      </w:r>
      <w:proofErr w:type="gramEnd"/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(потным).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Заплывать далеко от берега</w:t>
      </w:r>
    </w:p>
    <w:p w:rsidR="00400541" w:rsidRPr="009C390A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400541" w:rsidRDefault="00400541" w:rsidP="0040054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Толкать товарища с вышки или с берега.</w:t>
      </w:r>
    </w:p>
    <w:p w:rsidR="00400541" w:rsidRPr="00DF7239" w:rsidRDefault="00400541" w:rsidP="00400541">
      <w:pPr>
        <w:shd w:val="clear" w:color="auto" w:fill="FFFFFF"/>
        <w:spacing w:before="375" w:after="375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39">
        <w:rPr>
          <w:rFonts w:ascii="Times New Roman" w:hAnsi="Times New Roman" w:cs="Times New Roman"/>
          <w:color w:val="000000"/>
        </w:rPr>
        <w:t xml:space="preserve">В период летних каникул, помимо основного списка правил безопасности, также необходимо придерживаться следующих: Обязательно надевать головной убор во время солнечной активности во избежание солнечного или теплового удара. 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 Во время походов в лес необходимо иметь головной убор, а также одежду с длинными рукавами во </w:t>
      </w:r>
      <w:r w:rsidRPr="00DF7239">
        <w:rPr>
          <w:rFonts w:ascii="Times New Roman" w:hAnsi="Times New Roman" w:cs="Times New Roman"/>
          <w:color w:val="000000"/>
        </w:rPr>
        <w:lastRenderedPageBreak/>
        <w:t xml:space="preserve">избежание укусов насекомых. Категорически запрещается поджигать сухую траву из-за риска возникновения пожара. 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DF7239">
        <w:rPr>
          <w:rFonts w:ascii="Times New Roman" w:hAnsi="Times New Roman" w:cs="Times New Roman"/>
          <w:color w:val="000000"/>
        </w:rPr>
        <w:t>скейта</w:t>
      </w:r>
      <w:proofErr w:type="spellEnd"/>
      <w:r w:rsidRPr="00DF7239">
        <w:rPr>
          <w:rFonts w:ascii="Times New Roman" w:hAnsi="Times New Roman" w:cs="Times New Roman"/>
          <w:color w:val="000000"/>
        </w:rPr>
        <w:t>, коньков, самокатов – кататься исключительно по тротуару....</w:t>
      </w:r>
    </w:p>
    <w:sectPr w:rsidR="00400541" w:rsidRPr="00DF7239" w:rsidSect="00B35732">
      <w:footerReference w:type="default" r:id="rId8"/>
      <w:pgSz w:w="11906" w:h="16838"/>
      <w:pgMar w:top="993" w:right="850" w:bottom="709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3" w:rsidRDefault="00895F83">
      <w:pPr>
        <w:spacing w:after="0" w:line="240" w:lineRule="auto"/>
      </w:pPr>
      <w:r>
        <w:separator/>
      </w:r>
    </w:p>
  </w:endnote>
  <w:endnote w:type="continuationSeparator" w:id="0">
    <w:p w:rsidR="00895F83" w:rsidRDefault="008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14577"/>
      <w:docPartObj>
        <w:docPartGallery w:val="Page Numbers (Bottom of Page)"/>
        <w:docPartUnique/>
      </w:docPartObj>
    </w:sdtPr>
    <w:sdtEndPr/>
    <w:sdtContent>
      <w:p w:rsidR="002B3259" w:rsidRDefault="004005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65">
          <w:rPr>
            <w:noProof/>
          </w:rPr>
          <w:t>11</w:t>
        </w:r>
        <w:r>
          <w:fldChar w:fldCharType="end"/>
        </w:r>
      </w:p>
    </w:sdtContent>
  </w:sdt>
  <w:p w:rsidR="002B3259" w:rsidRDefault="00895F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3" w:rsidRDefault="00895F83">
      <w:pPr>
        <w:spacing w:after="0" w:line="240" w:lineRule="auto"/>
      </w:pPr>
      <w:r>
        <w:separator/>
      </w:r>
    </w:p>
  </w:footnote>
  <w:footnote w:type="continuationSeparator" w:id="0">
    <w:p w:rsidR="00895F83" w:rsidRDefault="008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C3"/>
    <w:rsid w:val="00400541"/>
    <w:rsid w:val="0046573E"/>
    <w:rsid w:val="00895F83"/>
    <w:rsid w:val="009D2FC3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0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0541"/>
  </w:style>
  <w:style w:type="character" w:styleId="a6">
    <w:name w:val="Hyperlink"/>
    <w:basedOn w:val="a0"/>
    <w:rsid w:val="00FB4F65"/>
    <w:rPr>
      <w:color w:val="0066CC"/>
      <w:u w:val="single"/>
    </w:rPr>
  </w:style>
  <w:style w:type="paragraph" w:styleId="a7">
    <w:name w:val="No Spacing"/>
    <w:uiPriority w:val="1"/>
    <w:qFormat/>
    <w:rsid w:val="00FB4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0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0541"/>
  </w:style>
  <w:style w:type="character" w:styleId="a6">
    <w:name w:val="Hyperlink"/>
    <w:basedOn w:val="a0"/>
    <w:rsid w:val="00FB4F65"/>
    <w:rPr>
      <w:color w:val="0066CC"/>
      <w:u w:val="single"/>
    </w:rPr>
  </w:style>
  <w:style w:type="paragraph" w:styleId="a7">
    <w:name w:val="No Spacing"/>
    <w:uiPriority w:val="1"/>
    <w:qFormat/>
    <w:rsid w:val="00FB4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lamova.elena201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2126</Words>
  <Characters>12121</Characters>
  <Application>Microsoft Office Word</Application>
  <DocSecurity>0</DocSecurity>
  <Lines>101</Lines>
  <Paragraphs>28</Paragraphs>
  <ScaleCrop>false</ScaleCrop>
  <Company>diakov.net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2017-05-17T19:50:00Z</dcterms:created>
  <dcterms:modified xsi:type="dcterms:W3CDTF">2021-06-07T18:38:00Z</dcterms:modified>
</cp:coreProperties>
</file>